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CD8" w:rsidRPr="00C77B50" w:rsidRDefault="001C5CD8" w:rsidP="004A1452">
      <w:pPr>
        <w:widowControl w:val="0"/>
        <w:rPr>
          <w:b/>
          <w:snapToGrid w:val="0"/>
        </w:rPr>
      </w:pPr>
      <w:r w:rsidRPr="00C77B50">
        <w:rPr>
          <w:b/>
          <w:snapToGrid w:val="0"/>
        </w:rPr>
        <w:t>Универсальные компете</w:t>
      </w:r>
      <w:bookmarkStart w:id="0" w:name="_GoBack"/>
      <w:bookmarkEnd w:id="0"/>
      <w:r w:rsidRPr="00C77B50">
        <w:rPr>
          <w:b/>
          <w:snapToGrid w:val="0"/>
        </w:rPr>
        <w:t xml:space="preserve">нции выпускника (УК) и индикаторы их достижения </w:t>
      </w:r>
    </w:p>
    <w:tbl>
      <w:tblPr>
        <w:tblStyle w:val="a3"/>
        <w:tblW w:w="9194" w:type="dxa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3505"/>
        <w:gridCol w:w="2150"/>
      </w:tblGrid>
      <w:tr w:rsidR="00831ACA" w:rsidTr="001C5CD8">
        <w:tc>
          <w:tcPr>
            <w:tcW w:w="1413" w:type="dxa"/>
          </w:tcPr>
          <w:p w:rsidR="00831ACA" w:rsidRPr="003B62BC" w:rsidRDefault="00831ACA" w:rsidP="00831ACA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3B62BC">
              <w:rPr>
                <w:b/>
                <w:bCs/>
                <w:sz w:val="22"/>
                <w:szCs w:val="22"/>
              </w:rPr>
              <w:t>Категория  (</w:t>
            </w:r>
            <w:proofErr w:type="gramEnd"/>
            <w:r w:rsidRPr="003B62BC">
              <w:rPr>
                <w:b/>
                <w:bCs/>
                <w:sz w:val="22"/>
                <w:szCs w:val="22"/>
              </w:rPr>
              <w:t xml:space="preserve">группа) универсальных </w:t>
            </w:r>
          </w:p>
          <w:p w:rsidR="00831ACA" w:rsidRPr="007A240F" w:rsidRDefault="00831ACA" w:rsidP="00831ACA">
            <w:pPr>
              <w:widowControl w:val="0"/>
              <w:jc w:val="center"/>
            </w:pPr>
            <w:r w:rsidRPr="003B62BC">
              <w:rPr>
                <w:b/>
                <w:bCs/>
                <w:sz w:val="22"/>
                <w:szCs w:val="22"/>
              </w:rPr>
              <w:t>компетенций</w:t>
            </w:r>
          </w:p>
        </w:tc>
        <w:tc>
          <w:tcPr>
            <w:tcW w:w="2126" w:type="dxa"/>
          </w:tcPr>
          <w:p w:rsidR="00831ACA" w:rsidRPr="003B62BC" w:rsidRDefault="00831ACA" w:rsidP="00831AC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B62BC">
              <w:rPr>
                <w:b/>
                <w:bCs/>
                <w:sz w:val="22"/>
                <w:szCs w:val="22"/>
              </w:rPr>
              <w:t>Код и                   наименование универсальной компетенции</w:t>
            </w:r>
          </w:p>
          <w:p w:rsidR="00831ACA" w:rsidRPr="007A240F" w:rsidRDefault="00831ACA" w:rsidP="007E68C3">
            <w:pPr>
              <w:widowControl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831ACA" w:rsidRPr="003B62BC" w:rsidRDefault="00831ACA" w:rsidP="00831ACA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62BC">
              <w:rPr>
                <w:b/>
                <w:bCs/>
                <w:sz w:val="22"/>
                <w:szCs w:val="22"/>
              </w:rPr>
              <w:t>Индикатор достижения универсальной           компетенции</w:t>
            </w:r>
          </w:p>
          <w:p w:rsidR="00831ACA" w:rsidRPr="00090756" w:rsidRDefault="00831ACA" w:rsidP="00831ACA">
            <w:pPr>
              <w:widowControl w:val="0"/>
              <w:jc w:val="center"/>
              <w:rPr>
                <w:b/>
                <w:snapToGrid w:val="0"/>
              </w:rPr>
            </w:pPr>
            <w:r w:rsidRPr="003B62BC">
              <w:rPr>
                <w:b/>
                <w:snapToGrid w:val="0"/>
                <w:color w:val="0D0D0D" w:themeColor="text1" w:themeTint="F2"/>
                <w:sz w:val="22"/>
                <w:szCs w:val="22"/>
              </w:rPr>
              <w:t>Знает - 1; Умеет- 2;   Опыт деятельности - 3 (владеет/ имеет навыки)</w:t>
            </w:r>
          </w:p>
        </w:tc>
        <w:tc>
          <w:tcPr>
            <w:tcW w:w="2150" w:type="dxa"/>
          </w:tcPr>
          <w:p w:rsidR="00831ACA" w:rsidRPr="001043D4" w:rsidRDefault="00831ACA" w:rsidP="007E68C3">
            <w:pPr>
              <w:widowControl w:val="0"/>
              <w:jc w:val="both"/>
              <w:rPr>
                <w:snapToGrid w:val="0"/>
              </w:rPr>
            </w:pPr>
            <w:r w:rsidRPr="003B62BC">
              <w:rPr>
                <w:b/>
                <w:sz w:val="22"/>
                <w:szCs w:val="22"/>
              </w:rPr>
              <w:t>Дисциплины и практики обязательной части ОПОП и части, определяемой участниками образовательных отношений</w:t>
            </w:r>
          </w:p>
        </w:tc>
      </w:tr>
      <w:tr w:rsidR="001C5CD8" w:rsidTr="001C5CD8">
        <w:tc>
          <w:tcPr>
            <w:tcW w:w="1413" w:type="dxa"/>
            <w:vMerge w:val="restart"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  <w:r w:rsidRPr="007A240F">
              <w:t>Системное и критическое мышление</w:t>
            </w:r>
          </w:p>
        </w:tc>
        <w:tc>
          <w:tcPr>
            <w:tcW w:w="2126" w:type="dxa"/>
            <w:vMerge w:val="restart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7A240F">
              <w:rPr>
                <w:snapToGrid w:val="0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505" w:type="dxa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090756">
              <w:rPr>
                <w:b/>
                <w:snapToGrid w:val="0"/>
              </w:rPr>
              <w:t>УК-1.1. Знает</w:t>
            </w:r>
            <w:r w:rsidRPr="007A240F">
              <w:rPr>
                <w:snapToGrid w:val="0"/>
              </w:rPr>
              <w:t xml:space="preserve"> методы системного и критического анализа; методики разработки стратегии действий для выявления и решения проблемной ситуации</w:t>
            </w:r>
          </w:p>
        </w:tc>
        <w:tc>
          <w:tcPr>
            <w:tcW w:w="2150" w:type="dxa"/>
          </w:tcPr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Философия</w:t>
            </w:r>
          </w:p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Основы теории систем и системного анализа</w:t>
            </w:r>
          </w:p>
        </w:tc>
      </w:tr>
      <w:tr w:rsidR="001C5CD8" w:rsidRPr="0071416E" w:rsidTr="001C5CD8">
        <w:tc>
          <w:tcPr>
            <w:tcW w:w="1413" w:type="dxa"/>
            <w:vMerge/>
          </w:tcPr>
          <w:p w:rsidR="001C5CD8" w:rsidRPr="007A240F" w:rsidRDefault="001C5CD8" w:rsidP="007E68C3">
            <w:pPr>
              <w:widowControl w:val="0"/>
              <w:jc w:val="center"/>
            </w:pPr>
          </w:p>
        </w:tc>
        <w:tc>
          <w:tcPr>
            <w:tcW w:w="2126" w:type="dxa"/>
            <w:vMerge/>
          </w:tcPr>
          <w:p w:rsidR="001C5CD8" w:rsidRPr="007A240F" w:rsidRDefault="001C5CD8" w:rsidP="007E68C3">
            <w:pPr>
              <w:widowControl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1C5CD8" w:rsidRPr="0071416E" w:rsidRDefault="001C5CD8" w:rsidP="007E68C3">
            <w:pPr>
              <w:widowControl w:val="0"/>
              <w:jc w:val="both"/>
              <w:rPr>
                <w:snapToGrid w:val="0"/>
                <w:color w:val="0D0D0D" w:themeColor="text1" w:themeTint="F2"/>
                <w:sz w:val="22"/>
              </w:rPr>
            </w:pPr>
            <w:r w:rsidRPr="00090756">
              <w:rPr>
                <w:b/>
                <w:snapToGrid w:val="0"/>
              </w:rPr>
              <w:t>УК-1.2. Умеет</w:t>
            </w:r>
            <w:r w:rsidRPr="007A240F">
              <w:rPr>
                <w:snapToGrid w:val="0"/>
              </w:rPr>
              <w:t xml:space="preserve"> применять методы системного подхода и критического анализа проблемных ситуаций; разрабатывать стратегию действий, принимать конкр</w:t>
            </w:r>
            <w:r>
              <w:rPr>
                <w:snapToGrid w:val="0"/>
              </w:rPr>
              <w:t>етные решения для ее реализации</w:t>
            </w:r>
          </w:p>
        </w:tc>
        <w:tc>
          <w:tcPr>
            <w:tcW w:w="2150" w:type="dxa"/>
          </w:tcPr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Философия</w:t>
            </w:r>
          </w:p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t>Основы теории систем и системного анализа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Pr="007A240F" w:rsidRDefault="001C5CD8" w:rsidP="007E68C3">
            <w:pPr>
              <w:widowControl w:val="0"/>
              <w:jc w:val="center"/>
            </w:pPr>
          </w:p>
        </w:tc>
        <w:tc>
          <w:tcPr>
            <w:tcW w:w="2126" w:type="dxa"/>
            <w:vMerge/>
          </w:tcPr>
          <w:p w:rsidR="001C5CD8" w:rsidRPr="007A240F" w:rsidRDefault="001C5CD8" w:rsidP="007E68C3">
            <w:pPr>
              <w:widowControl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090756">
              <w:rPr>
                <w:b/>
                <w:snapToGrid w:val="0"/>
              </w:rPr>
              <w:t>УК-1.3. Владеет</w:t>
            </w:r>
            <w:r w:rsidRPr="007A240F">
              <w:rPr>
                <w:snapToGrid w:val="0"/>
              </w:rPr>
              <w:t xml:space="preserve"> методологией системного и критического анализа проблемных ситуаций; методиками постановки цели, определения способов ее достижения, разработки стратегий действий</w:t>
            </w:r>
          </w:p>
        </w:tc>
        <w:tc>
          <w:tcPr>
            <w:tcW w:w="2150" w:type="dxa"/>
          </w:tcPr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Философия</w:t>
            </w:r>
          </w:p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t>Основы теории систем и системного анализа</w:t>
            </w:r>
          </w:p>
        </w:tc>
      </w:tr>
      <w:tr w:rsidR="001C5CD8" w:rsidTr="001C5CD8">
        <w:tc>
          <w:tcPr>
            <w:tcW w:w="1413" w:type="dxa"/>
            <w:vMerge w:val="restart"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  <w:r w:rsidRPr="007A240F">
              <w:t>Разработка и реализация проектов</w:t>
            </w:r>
          </w:p>
        </w:tc>
        <w:tc>
          <w:tcPr>
            <w:tcW w:w="2126" w:type="dxa"/>
            <w:vMerge w:val="restart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7A240F">
              <w:rPr>
                <w:snapToGrid w:val="0"/>
              </w:rPr>
              <w:t>УК-2. Способен управлять проектом на всех этапах его жизненного цикла</w:t>
            </w:r>
          </w:p>
        </w:tc>
        <w:tc>
          <w:tcPr>
            <w:tcW w:w="3505" w:type="dxa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090756">
              <w:rPr>
                <w:b/>
                <w:snapToGrid w:val="0"/>
              </w:rPr>
              <w:t>УК-2.1. Знает</w:t>
            </w:r>
            <w:r w:rsidRPr="007A240F">
              <w:rPr>
                <w:snapToGrid w:val="0"/>
              </w:rPr>
              <w:t xml:space="preserve"> этап</w:t>
            </w:r>
            <w:r>
              <w:rPr>
                <w:snapToGrid w:val="0"/>
              </w:rPr>
              <w:t>ы</w:t>
            </w:r>
            <w:r w:rsidRPr="007A240F">
              <w:rPr>
                <w:snapToGrid w:val="0"/>
              </w:rPr>
              <w:t xml:space="preserve"> жизненного цикла проекта; этап</w:t>
            </w:r>
            <w:r>
              <w:rPr>
                <w:snapToGrid w:val="0"/>
              </w:rPr>
              <w:t>ы</w:t>
            </w:r>
            <w:r w:rsidRPr="007A240F">
              <w:rPr>
                <w:snapToGrid w:val="0"/>
              </w:rPr>
              <w:t xml:space="preserve"> разработки и реализации проекта; метод</w:t>
            </w:r>
            <w:r>
              <w:rPr>
                <w:snapToGrid w:val="0"/>
              </w:rPr>
              <w:t>ы</w:t>
            </w:r>
            <w:r w:rsidRPr="007A240F">
              <w:rPr>
                <w:snapToGrid w:val="0"/>
              </w:rPr>
              <w:t xml:space="preserve"> разработки и управления проектами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Правовое обеспечение профессиональной деятельности</w:t>
            </w:r>
          </w:p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Бухгалтерский учет и отчетность</w:t>
            </w:r>
          </w:p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Управление проектами в области ИТ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Pr="007A240F" w:rsidRDefault="001C5CD8" w:rsidP="007E68C3">
            <w:pPr>
              <w:widowControl w:val="0"/>
              <w:jc w:val="center"/>
            </w:pPr>
          </w:p>
        </w:tc>
        <w:tc>
          <w:tcPr>
            <w:tcW w:w="2126" w:type="dxa"/>
            <w:vMerge/>
          </w:tcPr>
          <w:p w:rsidR="001C5CD8" w:rsidRPr="007A240F" w:rsidRDefault="001C5CD8" w:rsidP="007E68C3">
            <w:pPr>
              <w:widowControl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090756">
              <w:rPr>
                <w:b/>
                <w:snapToGrid w:val="0"/>
              </w:rPr>
              <w:t>УК-2.2. Умеет</w:t>
            </w:r>
            <w:r w:rsidRPr="007A240F">
              <w:rPr>
                <w:snapToGrid w:val="0"/>
              </w:rPr>
      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</w:t>
            </w:r>
            <w:r>
              <w:rPr>
                <w:snapToGrid w:val="0"/>
              </w:rPr>
              <w:t>сех этапах его жизненного цикла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Правовое обеспечение профессиональной деятельности</w:t>
            </w:r>
          </w:p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Бухгалтерский учет и отчетность</w:t>
            </w:r>
          </w:p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Управление проектами в области ИТ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Pr="007A240F" w:rsidRDefault="001C5CD8" w:rsidP="007E68C3">
            <w:pPr>
              <w:widowControl w:val="0"/>
              <w:jc w:val="center"/>
            </w:pPr>
          </w:p>
        </w:tc>
        <w:tc>
          <w:tcPr>
            <w:tcW w:w="2126" w:type="dxa"/>
            <w:vMerge/>
          </w:tcPr>
          <w:p w:rsidR="001C5CD8" w:rsidRPr="007A240F" w:rsidRDefault="001C5CD8" w:rsidP="007E68C3">
            <w:pPr>
              <w:widowControl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090756">
              <w:rPr>
                <w:b/>
                <w:snapToGrid w:val="0"/>
              </w:rPr>
              <w:t>УК-2.3 Владеет</w:t>
            </w:r>
            <w:r w:rsidRPr="007A240F">
              <w:rPr>
                <w:snapToGrid w:val="0"/>
              </w:rPr>
              <w:t xml:space="preserve"> методиками разработки и управления </w:t>
            </w:r>
            <w:r w:rsidRPr="007A240F">
              <w:rPr>
                <w:snapToGrid w:val="0"/>
              </w:rPr>
              <w:lastRenderedPageBreak/>
              <w:t>проектом; методами оценки потребности в ресурсах и эффек</w:t>
            </w:r>
            <w:r>
              <w:rPr>
                <w:snapToGrid w:val="0"/>
              </w:rPr>
              <w:t>тивности проекта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lastRenderedPageBreak/>
              <w:t xml:space="preserve">Правовое обеспечение </w:t>
            </w:r>
            <w:r w:rsidRPr="001C5CD8">
              <w:rPr>
                <w:snapToGrid w:val="0"/>
              </w:rPr>
              <w:lastRenderedPageBreak/>
              <w:t>профессиональной деятельности</w:t>
            </w:r>
          </w:p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Бухгалтерский учет и отчетность</w:t>
            </w:r>
          </w:p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Управление проектами в области ИТ</w:t>
            </w:r>
          </w:p>
        </w:tc>
      </w:tr>
      <w:tr w:rsidR="001C5CD8" w:rsidTr="001C5CD8">
        <w:tc>
          <w:tcPr>
            <w:tcW w:w="1413" w:type="dxa"/>
            <w:vMerge w:val="restart"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  <w:r w:rsidRPr="007A240F">
              <w:lastRenderedPageBreak/>
              <w:t>Командная работа и лидерство</w:t>
            </w:r>
          </w:p>
        </w:tc>
        <w:tc>
          <w:tcPr>
            <w:tcW w:w="2126" w:type="dxa"/>
            <w:vMerge w:val="restart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7A240F">
              <w:rPr>
                <w:snapToGrid w:val="0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505" w:type="dxa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090756">
              <w:rPr>
                <w:b/>
                <w:snapToGrid w:val="0"/>
              </w:rPr>
              <w:t>УК-3.1. Знает</w:t>
            </w:r>
            <w:r w:rsidRPr="007A240F">
              <w:rPr>
                <w:snapToGrid w:val="0"/>
              </w:rPr>
              <w:t xml:space="preserve"> методики формирования команд; методы эффективного руководства коллективами; основные теории лидерства и стили руководства.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Социальное взаимодействие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Pr="007A240F" w:rsidRDefault="001C5CD8" w:rsidP="007E68C3">
            <w:pPr>
              <w:widowControl w:val="0"/>
              <w:jc w:val="center"/>
            </w:pPr>
          </w:p>
        </w:tc>
        <w:tc>
          <w:tcPr>
            <w:tcW w:w="2126" w:type="dxa"/>
            <w:vMerge/>
          </w:tcPr>
          <w:p w:rsidR="001C5CD8" w:rsidRPr="007A240F" w:rsidRDefault="001C5CD8" w:rsidP="007E68C3">
            <w:pPr>
              <w:widowControl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090756">
              <w:rPr>
                <w:b/>
                <w:snapToGrid w:val="0"/>
              </w:rPr>
              <w:t>УК-3.2. Умеет</w:t>
            </w:r>
            <w:r w:rsidRPr="007A240F">
              <w:rPr>
                <w:snapToGrid w:val="0"/>
              </w:rPr>
              <w:t xml:space="preserve"> разрабатывать план групповых и организационных коммуникаций при подготовке и выполнении проекта; сформулировать задачи членам команды для достижения поставленной цели; разрабатывать командную стратегию; применять эффективные стили руководства командой для достижения поставленной цели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Социальное взаимодействие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Pr="007A240F" w:rsidRDefault="001C5CD8" w:rsidP="007E68C3">
            <w:pPr>
              <w:widowControl w:val="0"/>
              <w:jc w:val="center"/>
            </w:pPr>
          </w:p>
        </w:tc>
        <w:tc>
          <w:tcPr>
            <w:tcW w:w="2126" w:type="dxa"/>
            <w:vMerge/>
          </w:tcPr>
          <w:p w:rsidR="001C5CD8" w:rsidRPr="007A240F" w:rsidRDefault="001C5CD8" w:rsidP="007E68C3">
            <w:pPr>
              <w:widowControl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090756">
              <w:rPr>
                <w:b/>
                <w:snapToGrid w:val="0"/>
              </w:rPr>
              <w:t>УК-3.3. Владеет</w:t>
            </w:r>
            <w:r w:rsidRPr="007A240F">
              <w:rPr>
                <w:snapToGrid w:val="0"/>
              </w:rPr>
              <w:t xml:space="preserve"> умением анализировать, проектировать и организовывать межличностные, групповые и организационные коммуникации в команде для достижения поставленной цели; методами организации и управления коллекти</w:t>
            </w:r>
            <w:r>
              <w:rPr>
                <w:snapToGrid w:val="0"/>
              </w:rPr>
              <w:t>вом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Социальное взаимодействие</w:t>
            </w:r>
          </w:p>
        </w:tc>
      </w:tr>
      <w:tr w:rsidR="001C5CD8" w:rsidTr="001C5CD8">
        <w:tc>
          <w:tcPr>
            <w:tcW w:w="1413" w:type="dxa"/>
            <w:vMerge w:val="restart"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  <w:r w:rsidRPr="007A240F">
              <w:t>Коммуникация</w:t>
            </w:r>
          </w:p>
        </w:tc>
        <w:tc>
          <w:tcPr>
            <w:tcW w:w="2126" w:type="dxa"/>
            <w:vMerge w:val="restart"/>
          </w:tcPr>
          <w:p w:rsidR="001C5CD8" w:rsidRPr="007A240F" w:rsidRDefault="001C5CD8" w:rsidP="007E68C3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7A240F">
              <w:rPr>
                <w:snapToGrid w:val="0"/>
              </w:rPr>
              <w:t>УК-4. Способен применять современные коммуникативные технологии, в том числе на иностранном(</w:t>
            </w:r>
            <w:proofErr w:type="spellStart"/>
            <w:r w:rsidRPr="007A240F">
              <w:rPr>
                <w:snapToGrid w:val="0"/>
              </w:rPr>
              <w:t>ых</w:t>
            </w:r>
            <w:proofErr w:type="spellEnd"/>
            <w:r w:rsidRPr="007A240F">
              <w:rPr>
                <w:snapToGrid w:val="0"/>
              </w:rPr>
              <w:t>) языке(ах), для академического и профессионального взаимодействия</w:t>
            </w:r>
          </w:p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090756">
              <w:rPr>
                <w:b/>
                <w:snapToGrid w:val="0"/>
              </w:rPr>
              <w:t>УК-4.1. Знает</w:t>
            </w:r>
            <w:r w:rsidRPr="007A240F">
              <w:rPr>
                <w:snapToGrid w:val="0"/>
              </w:rPr>
              <w:t xml:space="preserve"> правила и закономерности личной и деловой устной и письменной коммуникации; современные коммуникативные технологии на русском и иностранном языках; существующие профессиональные сообщества для профессионального взаимо</w:t>
            </w:r>
            <w:r>
              <w:rPr>
                <w:snapToGrid w:val="0"/>
              </w:rPr>
              <w:t>действия</w:t>
            </w:r>
          </w:p>
        </w:tc>
        <w:tc>
          <w:tcPr>
            <w:tcW w:w="2150" w:type="dxa"/>
          </w:tcPr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Иностранный язык</w:t>
            </w:r>
          </w:p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t>Русский язык и деловые коммуникации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Pr="007A240F" w:rsidRDefault="001C5CD8" w:rsidP="007E68C3">
            <w:pPr>
              <w:widowControl w:val="0"/>
              <w:jc w:val="center"/>
            </w:pPr>
          </w:p>
        </w:tc>
        <w:tc>
          <w:tcPr>
            <w:tcW w:w="2126" w:type="dxa"/>
            <w:vMerge/>
          </w:tcPr>
          <w:p w:rsidR="001C5CD8" w:rsidRPr="007A240F" w:rsidRDefault="001C5CD8" w:rsidP="007E68C3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090756">
              <w:rPr>
                <w:b/>
                <w:snapToGrid w:val="0"/>
              </w:rPr>
              <w:t>УК-4.2. Умеет</w:t>
            </w:r>
            <w:r w:rsidRPr="007A240F">
              <w:rPr>
                <w:snapToGrid w:val="0"/>
              </w:rPr>
              <w:t xml:space="preserve"> применять на практике коммуникативные технологии, методы и способы делового общения для академического и профессионального взаи</w:t>
            </w:r>
            <w:r>
              <w:rPr>
                <w:snapToGrid w:val="0"/>
              </w:rPr>
              <w:t>модействия</w:t>
            </w:r>
          </w:p>
        </w:tc>
        <w:tc>
          <w:tcPr>
            <w:tcW w:w="2150" w:type="dxa"/>
          </w:tcPr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Иностранный язык</w:t>
            </w:r>
          </w:p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t>Русский язык и деловые коммуникации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Pr="007A240F" w:rsidRDefault="001C5CD8" w:rsidP="007E68C3">
            <w:pPr>
              <w:widowControl w:val="0"/>
              <w:jc w:val="center"/>
            </w:pPr>
          </w:p>
        </w:tc>
        <w:tc>
          <w:tcPr>
            <w:tcW w:w="2126" w:type="dxa"/>
            <w:vMerge/>
          </w:tcPr>
          <w:p w:rsidR="001C5CD8" w:rsidRPr="007A240F" w:rsidRDefault="001C5CD8" w:rsidP="007E68C3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090756">
              <w:rPr>
                <w:b/>
                <w:snapToGrid w:val="0"/>
              </w:rPr>
              <w:t>УК-4.3. Владеть</w:t>
            </w:r>
            <w:r w:rsidRPr="007A240F">
              <w:rPr>
                <w:snapToGrid w:val="0"/>
              </w:rPr>
              <w:t xml:space="preserve"> методикой </w:t>
            </w:r>
            <w:r w:rsidRPr="007A240F">
              <w:rPr>
                <w:snapToGrid w:val="0"/>
              </w:rPr>
              <w:lastRenderedPageBreak/>
              <w:t>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технологий.</w:t>
            </w:r>
          </w:p>
        </w:tc>
        <w:tc>
          <w:tcPr>
            <w:tcW w:w="2150" w:type="dxa"/>
          </w:tcPr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lastRenderedPageBreak/>
              <w:t xml:space="preserve">Иностранный </w:t>
            </w:r>
            <w:r w:rsidRPr="001043D4">
              <w:rPr>
                <w:snapToGrid w:val="0"/>
              </w:rPr>
              <w:lastRenderedPageBreak/>
              <w:t>язык</w:t>
            </w:r>
          </w:p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t>Русский язык и деловые коммуникации</w:t>
            </w:r>
          </w:p>
        </w:tc>
      </w:tr>
      <w:tr w:rsidR="001C5CD8" w:rsidTr="001C5CD8">
        <w:tc>
          <w:tcPr>
            <w:tcW w:w="1413" w:type="dxa"/>
            <w:vMerge w:val="restart"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  <w:r w:rsidRPr="007A240F">
              <w:lastRenderedPageBreak/>
              <w:t>Межкультурное взаимодействие</w:t>
            </w:r>
          </w:p>
        </w:tc>
        <w:tc>
          <w:tcPr>
            <w:tcW w:w="2126" w:type="dxa"/>
            <w:vMerge w:val="restart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7A240F">
              <w:rPr>
                <w:snapToGrid w:val="0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505" w:type="dxa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090756">
              <w:rPr>
                <w:b/>
                <w:snapToGrid w:val="0"/>
              </w:rPr>
              <w:t>УК-5.1. Знает</w:t>
            </w:r>
            <w:r w:rsidRPr="007A240F">
              <w:rPr>
                <w:snapToGrid w:val="0"/>
              </w:rPr>
              <w:t xml:space="preserve"> закономерности и особенности социально-исторического развития различных культур; особенности межкультурного разнообразия общества; правила и технологии эффективного межкультурного взаимодействия.</w:t>
            </w:r>
          </w:p>
        </w:tc>
        <w:tc>
          <w:tcPr>
            <w:tcW w:w="2150" w:type="dxa"/>
          </w:tcPr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История</w:t>
            </w:r>
          </w:p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Философия</w:t>
            </w:r>
          </w:p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t>Социальное взаимодействие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Pr="007A240F" w:rsidRDefault="001C5CD8" w:rsidP="007E68C3">
            <w:pPr>
              <w:widowControl w:val="0"/>
              <w:jc w:val="center"/>
            </w:pPr>
          </w:p>
        </w:tc>
        <w:tc>
          <w:tcPr>
            <w:tcW w:w="2126" w:type="dxa"/>
            <w:vMerge/>
          </w:tcPr>
          <w:p w:rsidR="001C5CD8" w:rsidRPr="007A240F" w:rsidRDefault="001C5CD8" w:rsidP="007E68C3">
            <w:pPr>
              <w:widowControl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090756">
              <w:rPr>
                <w:b/>
                <w:snapToGrid w:val="0"/>
              </w:rPr>
              <w:t>УК-5.2. Умеет</w:t>
            </w:r>
            <w:r w:rsidRPr="007A240F">
              <w:rPr>
                <w:snapToGrid w:val="0"/>
              </w:rPr>
              <w:t xml:space="preserve"> понимать и толерантно воспринимать межкультурное разнообразие общества; анализировать и учитывать разнообразие культур в процессе межкультурного вза</w:t>
            </w:r>
            <w:r>
              <w:rPr>
                <w:snapToGrid w:val="0"/>
              </w:rPr>
              <w:t>имодействия</w:t>
            </w:r>
          </w:p>
        </w:tc>
        <w:tc>
          <w:tcPr>
            <w:tcW w:w="2150" w:type="dxa"/>
          </w:tcPr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История</w:t>
            </w:r>
          </w:p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Философия</w:t>
            </w:r>
          </w:p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t>Социальное взаимодействие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Pr="007A240F" w:rsidRDefault="001C5CD8" w:rsidP="007E68C3">
            <w:pPr>
              <w:widowControl w:val="0"/>
              <w:jc w:val="center"/>
            </w:pPr>
          </w:p>
        </w:tc>
        <w:tc>
          <w:tcPr>
            <w:tcW w:w="2126" w:type="dxa"/>
            <w:vMerge/>
          </w:tcPr>
          <w:p w:rsidR="001C5CD8" w:rsidRPr="007A240F" w:rsidRDefault="001C5CD8" w:rsidP="007E68C3">
            <w:pPr>
              <w:widowControl w:val="0"/>
              <w:jc w:val="both"/>
              <w:rPr>
                <w:snapToGrid w:val="0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090756">
              <w:rPr>
                <w:b/>
                <w:snapToGrid w:val="0"/>
              </w:rPr>
              <w:t>УК-5.3. Владеет</w:t>
            </w:r>
            <w:r>
              <w:rPr>
                <w:snapToGrid w:val="0"/>
              </w:rPr>
              <w:t xml:space="preserve"> </w:t>
            </w:r>
            <w:r w:rsidRPr="007A240F">
              <w:rPr>
                <w:snapToGrid w:val="0"/>
              </w:rPr>
              <w:t xml:space="preserve"> методами и навыками эффективного межкультурного взаимодей</w:t>
            </w:r>
            <w:r>
              <w:rPr>
                <w:snapToGrid w:val="0"/>
              </w:rPr>
              <w:t>ствия</w:t>
            </w:r>
          </w:p>
        </w:tc>
        <w:tc>
          <w:tcPr>
            <w:tcW w:w="2150" w:type="dxa"/>
          </w:tcPr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История</w:t>
            </w:r>
          </w:p>
          <w:p w:rsidR="001C5CD8" w:rsidRPr="001043D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043D4">
              <w:rPr>
                <w:snapToGrid w:val="0"/>
              </w:rPr>
              <w:t>Философия</w:t>
            </w:r>
          </w:p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t>Социальное взаимодействие</w:t>
            </w:r>
          </w:p>
        </w:tc>
      </w:tr>
      <w:tr w:rsidR="001C5CD8" w:rsidTr="001C5CD8">
        <w:tc>
          <w:tcPr>
            <w:tcW w:w="1413" w:type="dxa"/>
            <w:vMerge w:val="restart"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  <w:r w:rsidRPr="007A240F">
              <w:t>Самоорганизация и саморазвитие (в том числе здоровье-сбережение)</w:t>
            </w:r>
          </w:p>
        </w:tc>
        <w:tc>
          <w:tcPr>
            <w:tcW w:w="2126" w:type="dxa"/>
            <w:vMerge w:val="restart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7A240F">
              <w:rPr>
                <w:snapToGrid w:val="0"/>
              </w:rPr>
              <w:t>УК-6. Способен определять и реализовывать приоритеты собственной деятельности и способы ее совершенствования  на основе самооценки</w:t>
            </w:r>
          </w:p>
        </w:tc>
        <w:tc>
          <w:tcPr>
            <w:tcW w:w="3505" w:type="dxa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090756">
              <w:rPr>
                <w:b/>
                <w:snapToGrid w:val="0"/>
              </w:rPr>
              <w:t>УК-6.1. Знает</w:t>
            </w:r>
            <w:r w:rsidRPr="007A240F">
              <w:rPr>
                <w:snapToGrid w:val="0"/>
              </w:rPr>
              <w:t xml:space="preserve"> методики самооценки, самоконтроля и саморазвития с использованием подходов </w:t>
            </w:r>
            <w:proofErr w:type="spellStart"/>
            <w:r w:rsidRPr="007A240F">
              <w:rPr>
                <w:snapToGrid w:val="0"/>
              </w:rPr>
              <w:t>здоровьесбе</w:t>
            </w:r>
            <w:r>
              <w:rPr>
                <w:snapToGrid w:val="0"/>
              </w:rPr>
              <w:t>режения</w:t>
            </w:r>
            <w:proofErr w:type="spellEnd"/>
          </w:p>
        </w:tc>
        <w:tc>
          <w:tcPr>
            <w:tcW w:w="2150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t>Социальное взаимодействие</w:t>
            </w:r>
          </w:p>
        </w:tc>
      </w:tr>
      <w:tr w:rsidR="001C5CD8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090756">
              <w:rPr>
                <w:b/>
                <w:snapToGrid w:val="0"/>
              </w:rPr>
              <w:t>К-6.2. Умеет</w:t>
            </w:r>
            <w:r w:rsidRPr="007A240F">
              <w:rPr>
                <w:snapToGrid w:val="0"/>
              </w:rPr>
              <w:t xml:space="preserve"> решать задачи собственного личностного и профессионального развития, определять и реализовывать приоритеты совершенствования собственной деятельности; применять методики самооценки и самоконтроля; применять методики, позволяющие улучшить и сохранить здоровье в процессе жизнедея</w:t>
            </w:r>
            <w:r>
              <w:rPr>
                <w:snapToGrid w:val="0"/>
              </w:rPr>
              <w:t>тельности</w:t>
            </w:r>
          </w:p>
        </w:tc>
        <w:tc>
          <w:tcPr>
            <w:tcW w:w="2150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t>Социальное взаимодействие</w:t>
            </w:r>
          </w:p>
        </w:tc>
      </w:tr>
      <w:tr w:rsidR="001C5CD8" w:rsidTr="001C5CD8">
        <w:trPr>
          <w:trHeight w:val="1221"/>
        </w:trPr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090756">
              <w:rPr>
                <w:b/>
                <w:snapToGrid w:val="0"/>
              </w:rPr>
              <w:t>УК-6.3. Владеет</w:t>
            </w:r>
            <w:r w:rsidRPr="007A240F">
              <w:rPr>
                <w:snapToGrid w:val="0"/>
              </w:rPr>
              <w:t xml:space="preserve"> технологиями и навыками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</w:t>
            </w:r>
            <w:r w:rsidRPr="007A240F">
              <w:rPr>
                <w:snapToGrid w:val="0"/>
              </w:rPr>
              <w:lastRenderedPageBreak/>
              <w:t xml:space="preserve">использованием </w:t>
            </w:r>
            <w:proofErr w:type="spellStart"/>
            <w:r w:rsidRPr="007A240F">
              <w:rPr>
                <w:snapToGrid w:val="0"/>
              </w:rPr>
              <w:t>здоровь</w:t>
            </w:r>
            <w:r>
              <w:rPr>
                <w:snapToGrid w:val="0"/>
              </w:rPr>
              <w:t>есберегающих</w:t>
            </w:r>
            <w:proofErr w:type="spellEnd"/>
            <w:r>
              <w:rPr>
                <w:snapToGrid w:val="0"/>
              </w:rPr>
              <w:t xml:space="preserve"> подходов и методик</w:t>
            </w:r>
          </w:p>
        </w:tc>
        <w:tc>
          <w:tcPr>
            <w:tcW w:w="2150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1043D4">
              <w:rPr>
                <w:snapToGrid w:val="0"/>
              </w:rPr>
              <w:lastRenderedPageBreak/>
              <w:t>Социальное взаимодействие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 w:rsidRPr="00933A82"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933A82">
              <w:rPr>
                <w:rFonts w:hint="eastAsia"/>
              </w:rPr>
              <w:t>УК</w:t>
            </w:r>
            <w:r w:rsidRPr="00933A82">
              <w:t>-7.</w:t>
            </w:r>
            <w:r>
              <w:rPr>
                <w:snapToGrid w:val="0"/>
              </w:rPr>
              <w:t>1</w:t>
            </w:r>
            <w:r w:rsidRPr="004E319B">
              <w:rPr>
                <w:snapToGrid w:val="0"/>
              </w:rPr>
              <w:t>.</w:t>
            </w:r>
            <w:r>
              <w:rPr>
                <w:snapToGrid w:val="0"/>
                <w:color w:val="0D0D0D" w:themeColor="text1" w:themeTint="F2"/>
              </w:rPr>
              <w:t xml:space="preserve">1. </w:t>
            </w:r>
            <w:r w:rsidRPr="00AD57DF">
              <w:rPr>
                <w:rFonts w:hint="eastAsia"/>
                <w:b/>
                <w:snapToGrid w:val="0"/>
                <w:color w:val="0D0D0D" w:themeColor="text1" w:themeTint="F2"/>
              </w:rPr>
              <w:t>Знает</w:t>
            </w:r>
            <w:r w:rsidRPr="007F47CD">
              <w:rPr>
                <w:snapToGrid w:val="0"/>
                <w:color w:val="0D0D0D" w:themeColor="text1" w:themeTint="F2"/>
              </w:rPr>
              <w:t xml:space="preserve"> </w:t>
            </w:r>
            <w:r w:rsidRPr="00933A82">
              <w:rPr>
                <w:rFonts w:hint="eastAsia"/>
              </w:rPr>
              <w:t>вид</w:t>
            </w:r>
            <w:r>
              <w:t>ы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физических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упражнений</w:t>
            </w:r>
            <w:r w:rsidRPr="00933A82">
              <w:t xml:space="preserve">; </w:t>
            </w:r>
            <w:r w:rsidRPr="00933A82">
              <w:rPr>
                <w:rFonts w:hint="eastAsia"/>
              </w:rPr>
              <w:t>рол</w:t>
            </w:r>
            <w:r>
              <w:t xml:space="preserve">ь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значени</w:t>
            </w:r>
            <w:r>
              <w:t>е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физической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культуры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в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жизни</w:t>
            </w:r>
            <w:r>
              <w:t xml:space="preserve"> </w:t>
            </w:r>
            <w:r w:rsidRPr="00933A82">
              <w:rPr>
                <w:rFonts w:hint="eastAsia"/>
              </w:rPr>
              <w:t>человека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общества</w:t>
            </w:r>
            <w:r w:rsidRPr="00933A82">
              <w:t xml:space="preserve">; </w:t>
            </w:r>
            <w:r w:rsidRPr="00933A82">
              <w:rPr>
                <w:rFonts w:hint="eastAsia"/>
              </w:rPr>
              <w:t>научно</w:t>
            </w:r>
            <w:r w:rsidRPr="00933A82">
              <w:t>-</w:t>
            </w:r>
            <w:r w:rsidRPr="00F203DD">
              <w:rPr>
                <w:rFonts w:hint="eastAsia"/>
              </w:rPr>
              <w:t>практически</w:t>
            </w:r>
            <w:r>
              <w:t>е</w:t>
            </w:r>
            <w:r w:rsidRPr="00F203DD">
              <w:t xml:space="preserve"> </w:t>
            </w:r>
            <w:r w:rsidRPr="00F203DD">
              <w:rPr>
                <w:rFonts w:hint="eastAsia"/>
              </w:rPr>
              <w:t>основ</w:t>
            </w:r>
            <w:r>
              <w:rPr>
                <w:rFonts w:hint="eastAsia"/>
              </w:rPr>
              <w:t>ы</w:t>
            </w:r>
            <w:r w:rsidRPr="00F203DD">
              <w:t xml:space="preserve"> </w:t>
            </w:r>
            <w:r w:rsidRPr="00F203DD">
              <w:rPr>
                <w:rFonts w:hint="eastAsia"/>
              </w:rPr>
              <w:t>физической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культуры</w:t>
            </w:r>
            <w:r w:rsidRPr="00933A82">
              <w:t>,</w:t>
            </w:r>
            <w:r>
              <w:t xml:space="preserve"> </w:t>
            </w:r>
            <w:r w:rsidRPr="00933A82">
              <w:rPr>
                <w:rFonts w:hint="eastAsia"/>
              </w:rPr>
              <w:t>профилактик</w:t>
            </w:r>
            <w:r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вредных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привычек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>
              <w:t xml:space="preserve"> </w:t>
            </w:r>
            <w:r w:rsidRPr="00933A82">
              <w:rPr>
                <w:rFonts w:hint="eastAsia"/>
              </w:rPr>
              <w:t>здорового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образа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стиля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жизни</w:t>
            </w:r>
          </w:p>
        </w:tc>
        <w:tc>
          <w:tcPr>
            <w:tcW w:w="2150" w:type="dxa"/>
          </w:tcPr>
          <w:p w:rsidR="001C5CD8" w:rsidRPr="00933A82" w:rsidRDefault="001C5CD8" w:rsidP="007E68C3">
            <w:pPr>
              <w:widowControl w:val="0"/>
              <w:jc w:val="both"/>
            </w:pPr>
            <w:r w:rsidRPr="001C5CD8">
              <w:t>Физическая культура и спорт</w:t>
            </w:r>
          </w:p>
        </w:tc>
      </w:tr>
      <w:tr w:rsidR="001C5CD8" w:rsidRPr="00EB1279" w:rsidTr="001C5CD8">
        <w:trPr>
          <w:trHeight w:val="1261"/>
        </w:trPr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Pr="00EB1279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933A82">
              <w:rPr>
                <w:rFonts w:hint="eastAsia"/>
              </w:rPr>
              <w:t>УК</w:t>
            </w:r>
            <w:r w:rsidRPr="00933A82">
              <w:t>-7.2.</w:t>
            </w:r>
            <w:r w:rsidRPr="00A8569E">
              <w:t xml:space="preserve">1. Умеет </w:t>
            </w:r>
            <w:r w:rsidRPr="00933A82">
              <w:rPr>
                <w:rFonts w:hint="eastAsia"/>
              </w:rPr>
              <w:t>применять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на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практике</w:t>
            </w:r>
            <w:r>
              <w:t xml:space="preserve"> </w:t>
            </w:r>
            <w:r w:rsidRPr="00933A82">
              <w:rPr>
                <w:rFonts w:hint="eastAsia"/>
              </w:rPr>
              <w:t>разнообразные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средства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физической</w:t>
            </w:r>
            <w:r>
              <w:t xml:space="preserve"> </w:t>
            </w:r>
            <w:r w:rsidRPr="00933A82">
              <w:rPr>
                <w:rFonts w:hint="eastAsia"/>
              </w:rPr>
              <w:t>культуры</w:t>
            </w:r>
            <w:r w:rsidRPr="00933A82">
              <w:t xml:space="preserve">, </w:t>
            </w:r>
            <w:r w:rsidRPr="00933A82">
              <w:rPr>
                <w:rFonts w:hint="eastAsia"/>
              </w:rPr>
              <w:t>спорта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туризма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для</w:t>
            </w:r>
            <w:r>
              <w:t xml:space="preserve"> </w:t>
            </w:r>
            <w:r w:rsidRPr="00933A82">
              <w:rPr>
                <w:rFonts w:hint="eastAsia"/>
              </w:rPr>
              <w:t>сохранения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укрепления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здоровья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>
              <w:t xml:space="preserve"> </w:t>
            </w:r>
            <w:r w:rsidRPr="00933A82">
              <w:rPr>
                <w:rFonts w:hint="eastAsia"/>
              </w:rPr>
              <w:t>психофизической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подготовки</w:t>
            </w:r>
            <w:r w:rsidRPr="00933A82">
              <w:t>;</w:t>
            </w:r>
            <w:r>
              <w:t xml:space="preserve"> </w:t>
            </w:r>
            <w:r w:rsidRPr="00933A82">
              <w:rPr>
                <w:rFonts w:hint="eastAsia"/>
              </w:rPr>
              <w:t>использовать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средства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методы</w:t>
            </w:r>
            <w:r>
              <w:t xml:space="preserve"> </w:t>
            </w:r>
            <w:r w:rsidRPr="00933A82">
              <w:rPr>
                <w:rFonts w:hint="eastAsia"/>
              </w:rPr>
              <w:t>физического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воспитания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для</w:t>
            </w:r>
            <w:r>
              <w:t xml:space="preserve"> </w:t>
            </w:r>
            <w:r w:rsidRPr="00933A82">
              <w:rPr>
                <w:rFonts w:hint="eastAsia"/>
              </w:rPr>
              <w:t>профессионально</w:t>
            </w:r>
            <w:r w:rsidRPr="00933A82">
              <w:t>-</w:t>
            </w:r>
            <w:r w:rsidRPr="00933A82">
              <w:rPr>
                <w:rFonts w:hint="eastAsia"/>
              </w:rPr>
              <w:t>личностного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развития</w:t>
            </w:r>
            <w:r w:rsidRPr="00933A82">
              <w:t>,</w:t>
            </w:r>
            <w:r>
              <w:t xml:space="preserve"> </w:t>
            </w:r>
            <w:r w:rsidRPr="00933A82">
              <w:rPr>
                <w:rFonts w:hint="eastAsia"/>
              </w:rPr>
              <w:t>физического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самосовершенствования</w:t>
            </w:r>
            <w:r w:rsidRPr="00933A82">
              <w:t>,</w:t>
            </w:r>
            <w:r>
              <w:t xml:space="preserve"> </w:t>
            </w:r>
            <w:r w:rsidRPr="00933A82">
              <w:rPr>
                <w:rFonts w:hint="eastAsia"/>
              </w:rPr>
              <w:t>формирования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здорового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образа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стиля</w:t>
            </w:r>
            <w:r>
              <w:t xml:space="preserve"> </w:t>
            </w:r>
            <w:r w:rsidRPr="00933A82">
              <w:rPr>
                <w:rFonts w:hint="eastAsia"/>
              </w:rPr>
              <w:t>жизни</w:t>
            </w:r>
          </w:p>
        </w:tc>
        <w:tc>
          <w:tcPr>
            <w:tcW w:w="2150" w:type="dxa"/>
          </w:tcPr>
          <w:p w:rsidR="001C5CD8" w:rsidRPr="00933A82" w:rsidRDefault="001C5CD8" w:rsidP="007E68C3">
            <w:pPr>
              <w:widowControl w:val="0"/>
              <w:jc w:val="both"/>
            </w:pPr>
            <w:r w:rsidRPr="001C5CD8">
              <w:t>Физическая культура и спорт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933A82">
              <w:rPr>
                <w:rFonts w:hint="eastAsia"/>
              </w:rPr>
              <w:t>УК</w:t>
            </w:r>
            <w:r w:rsidRPr="00933A82">
              <w:t>-7.3</w:t>
            </w:r>
            <w:r>
              <w:t>.</w:t>
            </w:r>
            <w:r>
              <w:rPr>
                <w:snapToGrid w:val="0"/>
              </w:rPr>
              <w:t>1.</w:t>
            </w:r>
            <w:r w:rsidRPr="004E319B">
              <w:rPr>
                <w:snapToGrid w:val="0"/>
              </w:rPr>
              <w:t xml:space="preserve"> </w:t>
            </w:r>
            <w:r w:rsidRPr="0027539F">
              <w:rPr>
                <w:rFonts w:hint="eastAsia"/>
                <w:b/>
                <w:snapToGrid w:val="0"/>
              </w:rPr>
              <w:t>Владеет</w:t>
            </w:r>
            <w:r w:rsidRPr="004E319B">
              <w:rPr>
                <w:snapToGrid w:val="0"/>
              </w:rPr>
              <w:t xml:space="preserve">  </w:t>
            </w:r>
            <w:r w:rsidRPr="00933A82">
              <w:rPr>
                <w:rFonts w:hint="eastAsia"/>
              </w:rPr>
              <w:t>средствами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методами</w:t>
            </w:r>
            <w:r>
              <w:t xml:space="preserve"> </w:t>
            </w:r>
            <w:r w:rsidRPr="00933A82">
              <w:rPr>
                <w:rFonts w:hint="eastAsia"/>
              </w:rPr>
              <w:t>укрепления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индивидуального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здоровья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для</w:t>
            </w:r>
            <w:r>
              <w:t xml:space="preserve"> </w:t>
            </w:r>
            <w:r w:rsidRPr="00933A82">
              <w:rPr>
                <w:rFonts w:hint="eastAsia"/>
              </w:rPr>
              <w:t>обеспечения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полноценной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социальной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>
              <w:t xml:space="preserve"> </w:t>
            </w:r>
            <w:r w:rsidRPr="00933A82">
              <w:rPr>
                <w:rFonts w:hint="eastAsia"/>
              </w:rPr>
              <w:t>профессиональной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деятельности</w:t>
            </w:r>
          </w:p>
        </w:tc>
        <w:tc>
          <w:tcPr>
            <w:tcW w:w="2150" w:type="dxa"/>
          </w:tcPr>
          <w:p w:rsidR="001C5CD8" w:rsidRPr="00933A82" w:rsidRDefault="001C5CD8" w:rsidP="007E68C3">
            <w:pPr>
              <w:widowControl w:val="0"/>
              <w:jc w:val="both"/>
            </w:pPr>
            <w:r w:rsidRPr="001C5CD8">
              <w:t>Физическая культура и спорт</w:t>
            </w:r>
          </w:p>
        </w:tc>
      </w:tr>
      <w:tr w:rsidR="001C5CD8" w:rsidRPr="00090756" w:rsidTr="001C5CD8">
        <w:tc>
          <w:tcPr>
            <w:tcW w:w="1413" w:type="dxa"/>
            <w:vMerge w:val="restart"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C5CD8" w:rsidRPr="00A8569E" w:rsidRDefault="001C5CD8" w:rsidP="007E68C3">
            <w:pPr>
              <w:widowControl w:val="0"/>
              <w:jc w:val="center"/>
            </w:pPr>
            <w:r w:rsidRPr="00933A82">
              <w:t xml:space="preserve">УК-8. Способен создавать и поддерживать </w:t>
            </w:r>
            <w:r w:rsidRPr="00A8569E">
              <w:t xml:space="preserve">в повседневной жизни и в профессиональной деятельности </w:t>
            </w:r>
            <w:r w:rsidRPr="00933A82">
              <w:t>безопасные условия жизнедеятельности</w:t>
            </w:r>
            <w:r>
              <w:t xml:space="preserve"> </w:t>
            </w:r>
            <w:r w:rsidRPr="00A8569E">
              <w:t>для сохранения природной среды, обеспечения устойчивого развития общества</w:t>
            </w:r>
            <w:r w:rsidRPr="00933A82">
              <w:t xml:space="preserve">, в том числе при возникновении </w:t>
            </w:r>
            <w:r w:rsidRPr="00933A82">
              <w:lastRenderedPageBreak/>
              <w:t>чрезвычайных ситуаций</w:t>
            </w: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933A82">
              <w:rPr>
                <w:rFonts w:hint="eastAsia"/>
              </w:rPr>
              <w:lastRenderedPageBreak/>
              <w:t>УК</w:t>
            </w:r>
            <w:r w:rsidRPr="00933A82">
              <w:t>-8.1</w:t>
            </w:r>
            <w:r w:rsidRPr="004E319B">
              <w:rPr>
                <w:snapToGrid w:val="0"/>
              </w:rPr>
              <w:t>.</w:t>
            </w:r>
            <w:r>
              <w:rPr>
                <w:snapToGrid w:val="0"/>
                <w:color w:val="0D0D0D" w:themeColor="text1" w:themeTint="F2"/>
              </w:rPr>
              <w:t xml:space="preserve">1. </w:t>
            </w:r>
            <w:r w:rsidRPr="00AD57DF">
              <w:rPr>
                <w:rFonts w:hint="eastAsia"/>
                <w:b/>
                <w:snapToGrid w:val="0"/>
                <w:color w:val="0D0D0D" w:themeColor="text1" w:themeTint="F2"/>
              </w:rPr>
              <w:t>Знает</w:t>
            </w:r>
            <w:r w:rsidRPr="007F47CD">
              <w:rPr>
                <w:snapToGrid w:val="0"/>
                <w:color w:val="0D0D0D" w:themeColor="text1" w:themeTint="F2"/>
              </w:rPr>
              <w:t xml:space="preserve"> </w:t>
            </w:r>
            <w:r w:rsidRPr="00933A82">
              <w:rPr>
                <w:rFonts w:hint="eastAsia"/>
              </w:rPr>
              <w:t>классификаци</w:t>
            </w:r>
            <w:r>
              <w:t>ю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источник</w:t>
            </w:r>
            <w:r>
              <w:t xml:space="preserve">и </w:t>
            </w:r>
            <w:r w:rsidRPr="00933A82">
              <w:rPr>
                <w:rFonts w:hint="eastAsia"/>
              </w:rPr>
              <w:t>чрезвычайных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ситуаций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природного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>
              <w:t xml:space="preserve"> </w:t>
            </w:r>
            <w:r w:rsidRPr="00933A82">
              <w:rPr>
                <w:rFonts w:hint="eastAsia"/>
              </w:rPr>
              <w:t>техногенного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происхождения</w:t>
            </w:r>
            <w:r w:rsidRPr="00933A82">
              <w:t xml:space="preserve">; </w:t>
            </w:r>
            <w:r w:rsidRPr="00933A82">
              <w:rPr>
                <w:rFonts w:hint="eastAsia"/>
              </w:rPr>
              <w:t>причин</w:t>
            </w:r>
            <w:r>
              <w:rPr>
                <w:rFonts w:hint="eastAsia"/>
              </w:rPr>
              <w:t>ы</w:t>
            </w:r>
            <w:r w:rsidRPr="00933A82">
              <w:t>,</w:t>
            </w:r>
            <w:r>
              <w:t xml:space="preserve"> </w:t>
            </w:r>
            <w:r w:rsidRPr="00933A82">
              <w:rPr>
                <w:rFonts w:hint="eastAsia"/>
              </w:rPr>
              <w:t>признак</w:t>
            </w:r>
            <w: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последстви</w:t>
            </w:r>
            <w:r>
              <w:t>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опасностей</w:t>
            </w:r>
            <w:r w:rsidRPr="00933A82">
              <w:t>,</w:t>
            </w:r>
            <w:r>
              <w:t xml:space="preserve"> </w:t>
            </w:r>
            <w:r w:rsidRPr="00933A82">
              <w:rPr>
                <w:rFonts w:hint="eastAsia"/>
              </w:rPr>
              <w:t>способ</w:t>
            </w:r>
            <w:r>
              <w:t>ы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защиты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от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чрезвычайных</w:t>
            </w:r>
            <w:r>
              <w:t xml:space="preserve"> </w:t>
            </w:r>
            <w:r w:rsidRPr="00933A82">
              <w:rPr>
                <w:rFonts w:hint="eastAsia"/>
              </w:rPr>
              <w:t>ситуаций</w:t>
            </w:r>
            <w:r w:rsidRPr="00933A82">
              <w:t xml:space="preserve">; </w:t>
            </w:r>
            <w:r w:rsidRPr="00933A82">
              <w:rPr>
                <w:rFonts w:hint="eastAsia"/>
              </w:rPr>
              <w:t>принцип</w:t>
            </w:r>
            <w:r>
              <w:t>ы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организации</w:t>
            </w:r>
            <w:r>
              <w:t xml:space="preserve"> </w:t>
            </w:r>
            <w:r w:rsidRPr="00933A82">
              <w:rPr>
                <w:rFonts w:hint="eastAsia"/>
              </w:rPr>
              <w:t>безопасности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труда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на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предприятии</w:t>
            </w:r>
            <w:r w:rsidRPr="00933A82">
              <w:t>,</w:t>
            </w:r>
            <w:r>
              <w:t xml:space="preserve"> </w:t>
            </w:r>
            <w:r w:rsidRPr="00933A82">
              <w:rPr>
                <w:rFonts w:hint="eastAsia"/>
              </w:rPr>
              <w:t>технические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средства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защиты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людей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в</w:t>
            </w:r>
            <w:r>
              <w:t xml:space="preserve"> </w:t>
            </w:r>
            <w:r w:rsidRPr="00933A82">
              <w:rPr>
                <w:rFonts w:hint="eastAsia"/>
              </w:rPr>
              <w:t>условиях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чрезвычайной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ситуации</w:t>
            </w:r>
          </w:p>
        </w:tc>
        <w:tc>
          <w:tcPr>
            <w:tcW w:w="2150" w:type="dxa"/>
          </w:tcPr>
          <w:p w:rsidR="001C5CD8" w:rsidRPr="00933A82" w:rsidRDefault="001C5CD8" w:rsidP="007E68C3">
            <w:pPr>
              <w:widowControl w:val="0"/>
              <w:jc w:val="both"/>
            </w:pPr>
            <w:r w:rsidRPr="001C5CD8">
              <w:t>Безопасность жизнедеятельности</w:t>
            </w:r>
          </w:p>
        </w:tc>
      </w:tr>
      <w:tr w:rsidR="001C5CD8" w:rsidRPr="00A8569E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Pr="00A8569E" w:rsidRDefault="001C5CD8" w:rsidP="007E68C3">
            <w:pPr>
              <w:widowControl w:val="0"/>
              <w:jc w:val="both"/>
            </w:pPr>
            <w:r w:rsidRPr="00933A82">
              <w:rPr>
                <w:rFonts w:hint="eastAsia"/>
              </w:rPr>
              <w:t>УК</w:t>
            </w:r>
            <w:r w:rsidRPr="00933A82">
              <w:t>-8.2.</w:t>
            </w:r>
            <w:r w:rsidRPr="00A8569E">
              <w:t xml:space="preserve">1. </w:t>
            </w:r>
            <w:r w:rsidRPr="00A8569E">
              <w:rPr>
                <w:b/>
              </w:rPr>
              <w:t>Умеет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поддерживать</w:t>
            </w:r>
            <w:r w:rsidRPr="00933A82">
              <w:t xml:space="preserve"> </w:t>
            </w:r>
            <w:r w:rsidRPr="00A8569E">
              <w:t>в повседневной жизни и в профессиональной деятельности</w:t>
            </w:r>
            <w:r w:rsidRPr="00A8569E">
              <w:rPr>
                <w:rFonts w:hint="eastAsia"/>
              </w:rPr>
              <w:t xml:space="preserve"> безопасные</w:t>
            </w:r>
            <w:r w:rsidRPr="00A8569E">
              <w:t xml:space="preserve"> </w:t>
            </w:r>
            <w:r w:rsidRPr="00A8569E">
              <w:rPr>
                <w:rFonts w:hint="eastAsia"/>
              </w:rPr>
              <w:lastRenderedPageBreak/>
              <w:t>условия</w:t>
            </w:r>
            <w:r w:rsidRPr="00A8569E">
              <w:t xml:space="preserve"> </w:t>
            </w:r>
            <w:r w:rsidRPr="00A8569E">
              <w:rPr>
                <w:rFonts w:hint="eastAsia"/>
              </w:rPr>
              <w:t>жизнедеятельности</w:t>
            </w:r>
            <w:r w:rsidRPr="00A8569E">
              <w:t xml:space="preserve"> для сохранения природной среды, обеспечения устойчивого развития общества; </w:t>
            </w:r>
            <w:r w:rsidRPr="00A8569E">
              <w:rPr>
                <w:rFonts w:hint="eastAsia"/>
              </w:rPr>
              <w:t>выявлять</w:t>
            </w:r>
            <w:r w:rsidRPr="00A8569E">
              <w:t xml:space="preserve"> </w:t>
            </w:r>
            <w:r w:rsidRPr="00A8569E">
              <w:rPr>
                <w:rFonts w:hint="eastAsia"/>
              </w:rPr>
              <w:t>признаки</w:t>
            </w:r>
            <w:r w:rsidRPr="00A8569E">
              <w:t xml:space="preserve">, </w:t>
            </w:r>
            <w:r w:rsidRPr="00A8569E">
              <w:rPr>
                <w:rFonts w:hint="eastAsia"/>
              </w:rPr>
              <w:t>причины</w:t>
            </w:r>
            <w:r w:rsidRPr="00A8569E">
              <w:t xml:space="preserve"> </w:t>
            </w:r>
            <w:r w:rsidRPr="00A8569E">
              <w:rPr>
                <w:rFonts w:hint="eastAsia"/>
              </w:rPr>
              <w:t>и</w:t>
            </w:r>
            <w:r w:rsidRPr="00A8569E">
              <w:t xml:space="preserve"> </w:t>
            </w:r>
            <w:r w:rsidRPr="00A8569E">
              <w:rPr>
                <w:rFonts w:hint="eastAsia"/>
              </w:rPr>
              <w:t>условия</w:t>
            </w:r>
            <w:r w:rsidRPr="00A8569E">
              <w:t xml:space="preserve"> </w:t>
            </w:r>
            <w:r w:rsidRPr="00A8569E">
              <w:rPr>
                <w:rFonts w:hint="eastAsia"/>
              </w:rPr>
              <w:t>возникновения</w:t>
            </w:r>
            <w:r w:rsidRPr="00A8569E">
              <w:t xml:space="preserve"> </w:t>
            </w:r>
            <w:r w:rsidRPr="00A8569E">
              <w:rPr>
                <w:rFonts w:hint="eastAsia"/>
              </w:rPr>
              <w:t>чрезвычайных</w:t>
            </w:r>
            <w:r w:rsidRPr="00A8569E">
              <w:t xml:space="preserve"> </w:t>
            </w:r>
            <w:r w:rsidRPr="00A8569E">
              <w:rPr>
                <w:rFonts w:hint="eastAsia"/>
              </w:rPr>
              <w:t>ситуаций</w:t>
            </w:r>
            <w:r w:rsidRPr="00A8569E">
              <w:t xml:space="preserve">; </w:t>
            </w:r>
            <w:r w:rsidRPr="00A8569E">
              <w:rPr>
                <w:rFonts w:hint="eastAsia"/>
              </w:rPr>
              <w:t>оценивать</w:t>
            </w:r>
            <w:r w:rsidRPr="00A8569E">
              <w:t xml:space="preserve"> </w:t>
            </w:r>
            <w:r w:rsidRPr="00A8569E">
              <w:rPr>
                <w:rFonts w:hint="eastAsia"/>
              </w:rPr>
              <w:t>вероятность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возникновения</w:t>
            </w:r>
            <w:r>
              <w:t xml:space="preserve"> </w:t>
            </w:r>
            <w:r w:rsidRPr="00933A82">
              <w:rPr>
                <w:rFonts w:hint="eastAsia"/>
              </w:rPr>
              <w:t>потенциальной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опасности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принимать</w:t>
            </w:r>
            <w:r>
              <w:t xml:space="preserve"> </w:t>
            </w:r>
            <w:r w:rsidRPr="00933A82">
              <w:rPr>
                <w:rFonts w:hint="eastAsia"/>
              </w:rPr>
              <w:t>меры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по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ее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предупреждению</w:t>
            </w:r>
          </w:p>
        </w:tc>
        <w:tc>
          <w:tcPr>
            <w:tcW w:w="2150" w:type="dxa"/>
          </w:tcPr>
          <w:p w:rsidR="001C5CD8" w:rsidRPr="00933A82" w:rsidRDefault="001C5CD8" w:rsidP="007E68C3">
            <w:pPr>
              <w:widowControl w:val="0"/>
              <w:jc w:val="both"/>
            </w:pPr>
            <w:r w:rsidRPr="001C5CD8">
              <w:lastRenderedPageBreak/>
              <w:t>Безопасность жизнедеятельности</w:t>
            </w:r>
          </w:p>
        </w:tc>
      </w:tr>
      <w:tr w:rsidR="001C5CD8" w:rsidRPr="00A8569E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Pr="00A8569E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933A82">
              <w:rPr>
                <w:rFonts w:hint="eastAsia"/>
              </w:rPr>
              <w:t>УК</w:t>
            </w:r>
            <w:r w:rsidRPr="00933A82">
              <w:t>-8.3.</w:t>
            </w:r>
            <w:r>
              <w:rPr>
                <w:snapToGrid w:val="0"/>
              </w:rPr>
              <w:t>1.</w:t>
            </w:r>
            <w:r w:rsidRPr="004E319B">
              <w:rPr>
                <w:snapToGrid w:val="0"/>
              </w:rPr>
              <w:t xml:space="preserve"> </w:t>
            </w:r>
            <w:r w:rsidRPr="0027539F">
              <w:rPr>
                <w:rFonts w:hint="eastAsia"/>
                <w:b/>
                <w:snapToGrid w:val="0"/>
              </w:rPr>
              <w:t>Владеет</w:t>
            </w:r>
            <w:r w:rsidRPr="004E319B">
              <w:rPr>
                <w:snapToGrid w:val="0"/>
              </w:rPr>
              <w:t xml:space="preserve">  </w:t>
            </w:r>
            <w:r w:rsidRPr="00933A82">
              <w:rPr>
                <w:rFonts w:hint="eastAsia"/>
              </w:rPr>
              <w:t>методами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прогнозирования</w:t>
            </w:r>
            <w:r>
              <w:t xml:space="preserve"> </w:t>
            </w:r>
            <w:r w:rsidRPr="00933A82">
              <w:rPr>
                <w:rFonts w:hint="eastAsia"/>
              </w:rPr>
              <w:t>возникновения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опасных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или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чрезвычайных</w:t>
            </w:r>
            <w:r>
              <w:t xml:space="preserve"> </w:t>
            </w:r>
            <w:r w:rsidRPr="00933A82">
              <w:rPr>
                <w:rFonts w:hint="eastAsia"/>
              </w:rPr>
              <w:t>ситуаций</w:t>
            </w:r>
            <w:r w:rsidRPr="00933A82">
              <w:t xml:space="preserve">; </w:t>
            </w:r>
            <w:r w:rsidRPr="00933A82">
              <w:rPr>
                <w:rFonts w:hint="eastAsia"/>
              </w:rPr>
              <w:t>навыками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по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применению</w:t>
            </w:r>
            <w:r>
              <w:t xml:space="preserve"> </w:t>
            </w:r>
            <w:r w:rsidRPr="00933A82">
              <w:rPr>
                <w:rFonts w:hint="eastAsia"/>
              </w:rPr>
              <w:t>основных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методов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защиты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в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условиях</w:t>
            </w:r>
            <w:r>
              <w:t xml:space="preserve"> </w:t>
            </w:r>
            <w:r w:rsidRPr="00933A82">
              <w:rPr>
                <w:rFonts w:hint="eastAsia"/>
              </w:rPr>
              <w:t>чрезвычайных</w:t>
            </w:r>
            <w:r w:rsidRPr="00933A82">
              <w:t xml:space="preserve"> </w:t>
            </w:r>
            <w:r w:rsidRPr="00933A82">
              <w:rPr>
                <w:rFonts w:hint="eastAsia"/>
              </w:rPr>
              <w:t>ситуаци</w:t>
            </w:r>
            <w:r>
              <w:t>й</w:t>
            </w:r>
          </w:p>
        </w:tc>
        <w:tc>
          <w:tcPr>
            <w:tcW w:w="2150" w:type="dxa"/>
          </w:tcPr>
          <w:p w:rsidR="001C5CD8" w:rsidRPr="00933A82" w:rsidRDefault="001C5CD8" w:rsidP="007E68C3">
            <w:pPr>
              <w:widowControl w:val="0"/>
              <w:jc w:val="both"/>
            </w:pPr>
            <w:r w:rsidRPr="001C5CD8">
              <w:t>Безопасность жизнедеятельности</w:t>
            </w:r>
          </w:p>
        </w:tc>
      </w:tr>
      <w:tr w:rsidR="001C5CD8" w:rsidRPr="00090756" w:rsidTr="001C5CD8">
        <w:tc>
          <w:tcPr>
            <w:tcW w:w="1413" w:type="dxa"/>
            <w:vMerge w:val="restart"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  <w:r>
              <w:rPr>
                <w:bCs/>
              </w:rPr>
              <w:t>Инклюзивная компетентность</w:t>
            </w:r>
          </w:p>
        </w:tc>
        <w:tc>
          <w:tcPr>
            <w:tcW w:w="2126" w:type="dxa"/>
            <w:vMerge w:val="restart"/>
          </w:tcPr>
          <w:p w:rsidR="001C5CD8" w:rsidRPr="00933A82" w:rsidRDefault="001C5CD8" w:rsidP="007E68C3">
            <w:pPr>
              <w:autoSpaceDE w:val="0"/>
              <w:autoSpaceDN w:val="0"/>
              <w:adjustRightInd w:val="0"/>
            </w:pPr>
            <w:r>
              <w:t>УК-9. Способен использовать дефектологические знания в социальной и профессиональной сферах</w:t>
            </w: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>
              <w:rPr>
                <w:snapToGrid w:val="0"/>
              </w:rPr>
              <w:t>УК-9.1</w:t>
            </w:r>
            <w:r w:rsidRPr="004E319B">
              <w:rPr>
                <w:snapToGrid w:val="0"/>
              </w:rPr>
              <w:t>.</w:t>
            </w:r>
            <w:r>
              <w:rPr>
                <w:snapToGrid w:val="0"/>
                <w:color w:val="0D0D0D" w:themeColor="text1" w:themeTint="F2"/>
              </w:rPr>
              <w:t xml:space="preserve">1. </w:t>
            </w:r>
            <w:r w:rsidRPr="00AD57DF">
              <w:rPr>
                <w:rFonts w:hint="eastAsia"/>
                <w:b/>
                <w:snapToGrid w:val="0"/>
                <w:color w:val="0D0D0D" w:themeColor="text1" w:themeTint="F2"/>
              </w:rPr>
              <w:t>Знает</w:t>
            </w:r>
            <w:r w:rsidRPr="007F47CD">
              <w:rPr>
                <w:snapToGrid w:val="0"/>
                <w:color w:val="0D0D0D" w:themeColor="text1" w:themeTint="F2"/>
              </w:rPr>
              <w:t xml:space="preserve"> </w:t>
            </w:r>
            <w:r>
              <w:rPr>
                <w:snapToGrid w:val="0"/>
              </w:rPr>
              <w:t xml:space="preserve">понятие инклюзивной компетентности, ее компоненты и структуру; особенности применения </w:t>
            </w:r>
            <w:r>
              <w:t>дефектологических знаний в социальной и профессиональной сферах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</w:pPr>
            <w:r w:rsidRPr="001C5CD8">
              <w:t>Инклюзивная компетентность в профессиональной деятельности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>
              <w:t>УК-9.2</w:t>
            </w:r>
            <w:r>
              <w:rPr>
                <w:snapToGrid w:val="0"/>
                <w:color w:val="0D0D0D" w:themeColor="text1" w:themeTint="F2"/>
              </w:rPr>
              <w:t>.1.</w:t>
            </w:r>
            <w:r w:rsidRPr="003A406E">
              <w:rPr>
                <w:snapToGrid w:val="0"/>
                <w:color w:val="0D0D0D" w:themeColor="text1" w:themeTint="F2"/>
              </w:rPr>
              <w:t xml:space="preserve"> </w:t>
            </w:r>
            <w:r w:rsidRPr="0027539F">
              <w:rPr>
                <w:b/>
                <w:snapToGrid w:val="0"/>
                <w:color w:val="0D0D0D" w:themeColor="text1" w:themeTint="F2"/>
              </w:rPr>
              <w:t xml:space="preserve">Умеет </w:t>
            </w:r>
            <w: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Инклюзивная компетентность в профессиональной деятельности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>
              <w:t>УК-9.3.</w:t>
            </w:r>
            <w:r>
              <w:rPr>
                <w:snapToGrid w:val="0"/>
              </w:rPr>
              <w:t>1.</w:t>
            </w:r>
            <w:r w:rsidRPr="004E319B">
              <w:rPr>
                <w:snapToGrid w:val="0"/>
              </w:rPr>
              <w:t xml:space="preserve"> </w:t>
            </w:r>
            <w:r w:rsidRPr="0027539F">
              <w:rPr>
                <w:rFonts w:hint="eastAsia"/>
                <w:b/>
                <w:snapToGrid w:val="0"/>
              </w:rPr>
              <w:t>Владеет</w:t>
            </w:r>
            <w:r w:rsidRPr="004E319B">
              <w:rPr>
                <w:snapToGrid w:val="0"/>
              </w:rPr>
              <w:t xml:space="preserve">  </w:t>
            </w:r>
            <w: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Инклюзивная компетентность в профессиональной деятельности</w:t>
            </w:r>
          </w:p>
        </w:tc>
      </w:tr>
      <w:tr w:rsidR="001C5CD8" w:rsidRPr="00090756" w:rsidTr="001C5CD8">
        <w:tc>
          <w:tcPr>
            <w:tcW w:w="1413" w:type="dxa"/>
            <w:vMerge w:val="restart"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  <w:r>
              <w:rPr>
                <w:bCs/>
              </w:rPr>
              <w:t>Экономическая культура, в том числе финансовая грамотность</w:t>
            </w:r>
          </w:p>
        </w:tc>
        <w:tc>
          <w:tcPr>
            <w:tcW w:w="2126" w:type="dxa"/>
            <w:vMerge w:val="restart"/>
          </w:tcPr>
          <w:p w:rsidR="001C5CD8" w:rsidRDefault="001C5CD8" w:rsidP="007E68C3">
            <w:pPr>
              <w:widowControl w:val="0"/>
              <w:jc w:val="both"/>
              <w:rPr>
                <w:bCs/>
                <w:snapToGrid w:val="0"/>
                <w:szCs w:val="24"/>
              </w:rPr>
            </w:pPr>
            <w:r>
              <w:t>УК-10.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A73524">
              <w:rPr>
                <w:snapToGrid w:val="0"/>
              </w:rPr>
              <w:t>УК-10.1</w:t>
            </w:r>
            <w:r w:rsidRPr="004E319B">
              <w:rPr>
                <w:snapToGrid w:val="0"/>
              </w:rPr>
              <w:t>.</w:t>
            </w:r>
            <w:r>
              <w:rPr>
                <w:snapToGrid w:val="0"/>
                <w:color w:val="0D0D0D" w:themeColor="text1" w:themeTint="F2"/>
              </w:rPr>
              <w:t xml:space="preserve">1. </w:t>
            </w:r>
            <w:r w:rsidRPr="00AD57DF">
              <w:rPr>
                <w:rFonts w:hint="eastAsia"/>
                <w:b/>
                <w:snapToGrid w:val="0"/>
                <w:color w:val="0D0D0D" w:themeColor="text1" w:themeTint="F2"/>
              </w:rPr>
              <w:t>Знает</w:t>
            </w:r>
            <w:r w:rsidRPr="007F47CD">
              <w:rPr>
                <w:snapToGrid w:val="0"/>
                <w:color w:val="0D0D0D" w:themeColor="text1" w:themeTint="F2"/>
              </w:rPr>
              <w:t xml:space="preserve"> </w:t>
            </w:r>
            <w:r w:rsidRPr="00462DA5">
              <w:rPr>
                <w:snapToGrid w:val="0"/>
              </w:rPr>
              <w:t xml:space="preserve">законодательство РФ в области </w:t>
            </w:r>
            <w:r>
              <w:rPr>
                <w:snapToGrid w:val="0"/>
              </w:rPr>
              <w:t xml:space="preserve">экономической и </w:t>
            </w:r>
            <w:r w:rsidRPr="00462DA5">
              <w:rPr>
                <w:snapToGrid w:val="0"/>
              </w:rPr>
              <w:t>финансовой грамотности</w:t>
            </w:r>
            <w:r>
              <w:rPr>
                <w:snapToGrid w:val="0"/>
              </w:rPr>
              <w:t xml:space="preserve"> и </w:t>
            </w:r>
            <w:r w:rsidRPr="008407FF">
              <w:rPr>
                <w:snapToGrid w:val="0"/>
              </w:rPr>
              <w:t>систему</w:t>
            </w:r>
            <w:r>
              <w:rPr>
                <w:snapToGrid w:val="0"/>
              </w:rPr>
              <w:t xml:space="preserve"> финансовых институтов в РФ</w:t>
            </w:r>
          </w:p>
        </w:tc>
        <w:tc>
          <w:tcPr>
            <w:tcW w:w="2150" w:type="dxa"/>
          </w:tcPr>
          <w:p w:rsidR="001C5CD8" w:rsidRPr="00A73524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Экономическая культура и финансовая грамотность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A73524">
              <w:t>УК-10.2</w:t>
            </w:r>
            <w:r>
              <w:rPr>
                <w:snapToGrid w:val="0"/>
                <w:color w:val="0D0D0D" w:themeColor="text1" w:themeTint="F2"/>
              </w:rPr>
              <w:t>.1.</w:t>
            </w:r>
            <w:r w:rsidRPr="003A406E">
              <w:rPr>
                <w:snapToGrid w:val="0"/>
                <w:color w:val="0D0D0D" w:themeColor="text1" w:themeTint="F2"/>
              </w:rPr>
              <w:t xml:space="preserve"> </w:t>
            </w:r>
            <w:r w:rsidRPr="0027539F">
              <w:rPr>
                <w:b/>
                <w:snapToGrid w:val="0"/>
                <w:color w:val="0D0D0D" w:themeColor="text1" w:themeTint="F2"/>
              </w:rPr>
              <w:t xml:space="preserve">Умеет </w:t>
            </w:r>
            <w:r w:rsidRPr="008407FF">
              <w:t xml:space="preserve">оценивать степень риска </w:t>
            </w:r>
            <w:r>
              <w:t>продуктов и услуг финансовых институтов и на основании этого принимать обоснованные экономические решения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t>Экономическая культура и финансовая грамотность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 w:rsidRPr="00A73524">
              <w:t>УК-10.3</w:t>
            </w:r>
            <w:r>
              <w:t>.</w:t>
            </w:r>
            <w:r>
              <w:rPr>
                <w:snapToGrid w:val="0"/>
              </w:rPr>
              <w:t>1.</w:t>
            </w:r>
            <w:r w:rsidRPr="004E319B">
              <w:rPr>
                <w:snapToGrid w:val="0"/>
              </w:rPr>
              <w:t xml:space="preserve"> </w:t>
            </w:r>
            <w:r w:rsidRPr="0027539F">
              <w:rPr>
                <w:rFonts w:hint="eastAsia"/>
                <w:b/>
                <w:snapToGrid w:val="0"/>
              </w:rPr>
              <w:t>Владеет</w:t>
            </w:r>
            <w:r w:rsidRPr="004E319B">
              <w:rPr>
                <w:snapToGrid w:val="0"/>
              </w:rPr>
              <w:t xml:space="preserve">  </w:t>
            </w:r>
            <w:r w:rsidRPr="003667A4">
              <w:t xml:space="preserve">навыками грамотно определять финансовые цели в различных </w:t>
            </w:r>
            <w:r w:rsidRPr="003667A4">
              <w:lastRenderedPageBreak/>
              <w:t>областях жизнедеятельности на основе сбора и анализа финансовой информации</w:t>
            </w:r>
          </w:p>
        </w:tc>
        <w:tc>
          <w:tcPr>
            <w:tcW w:w="2150" w:type="dxa"/>
          </w:tcPr>
          <w:p w:rsidR="001C5CD8" w:rsidRPr="001C5CD8" w:rsidRDefault="001C5CD8" w:rsidP="007E68C3">
            <w:pPr>
              <w:widowControl w:val="0"/>
              <w:jc w:val="both"/>
              <w:rPr>
                <w:snapToGrid w:val="0"/>
              </w:rPr>
            </w:pPr>
            <w:r w:rsidRPr="001C5CD8">
              <w:rPr>
                <w:snapToGrid w:val="0"/>
              </w:rPr>
              <w:lastRenderedPageBreak/>
              <w:t xml:space="preserve">Экономическая культура и финансовая </w:t>
            </w:r>
            <w:r w:rsidRPr="001C5CD8">
              <w:rPr>
                <w:snapToGrid w:val="0"/>
              </w:rPr>
              <w:lastRenderedPageBreak/>
              <w:t>грамотность</w:t>
            </w:r>
          </w:p>
        </w:tc>
      </w:tr>
      <w:tr w:rsidR="001C5CD8" w:rsidRPr="00933A82" w:rsidTr="001C5CD8">
        <w:tc>
          <w:tcPr>
            <w:tcW w:w="1413" w:type="dxa"/>
            <w:vMerge w:val="restart"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  <w:r>
              <w:rPr>
                <w:bCs/>
              </w:rPr>
              <w:lastRenderedPageBreak/>
              <w:t>Гражданская позиция</w:t>
            </w:r>
          </w:p>
        </w:tc>
        <w:tc>
          <w:tcPr>
            <w:tcW w:w="2126" w:type="dxa"/>
            <w:vMerge w:val="restart"/>
          </w:tcPr>
          <w:p w:rsidR="001C5CD8" w:rsidRPr="00933A82" w:rsidRDefault="001C5CD8" w:rsidP="007E68C3">
            <w:pPr>
              <w:autoSpaceDE w:val="0"/>
              <w:autoSpaceDN w:val="0"/>
              <w:adjustRightInd w:val="0"/>
            </w:pPr>
            <w:r>
              <w:t>УК-11. Способен формировать нетерпимое отношение к коррупционному поведению</w:t>
            </w:r>
          </w:p>
        </w:tc>
        <w:tc>
          <w:tcPr>
            <w:tcW w:w="3505" w:type="dxa"/>
          </w:tcPr>
          <w:p w:rsidR="001C5CD8" w:rsidRPr="00933A82" w:rsidRDefault="001C5CD8" w:rsidP="007E68C3">
            <w:pPr>
              <w:widowControl w:val="0"/>
              <w:jc w:val="both"/>
            </w:pPr>
            <w:r w:rsidRPr="00B93AB0">
              <w:t xml:space="preserve">УК-11.1.1. </w:t>
            </w:r>
            <w:r w:rsidRPr="00B93AB0">
              <w:rPr>
                <w:rFonts w:hint="eastAsia"/>
              </w:rPr>
              <w:t>Знает</w:t>
            </w:r>
            <w:r w:rsidRPr="00B93AB0">
              <w:t xml:space="preserve"> действующие правовые нормы, обеспечивающие  борьбу с коррупцией в различных областях жизнедеятельности; способы профилактики коррупции и формирование нетерпимого отношения к ней</w:t>
            </w:r>
          </w:p>
        </w:tc>
        <w:tc>
          <w:tcPr>
            <w:tcW w:w="2150" w:type="dxa"/>
          </w:tcPr>
          <w:p w:rsidR="001C5CD8" w:rsidRPr="00B93AB0" w:rsidRDefault="001C5CD8" w:rsidP="007E68C3">
            <w:pPr>
              <w:widowControl w:val="0"/>
              <w:jc w:val="both"/>
            </w:pPr>
            <w:r w:rsidRPr="001C5CD8">
              <w:t>Правовое обеспечение профессиональной деятельности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>
              <w:t>УК-11.2</w:t>
            </w:r>
            <w:r>
              <w:rPr>
                <w:snapToGrid w:val="0"/>
                <w:color w:val="0D0D0D" w:themeColor="text1" w:themeTint="F2"/>
              </w:rPr>
              <w:t>.1.</w:t>
            </w:r>
            <w:r w:rsidRPr="003A406E">
              <w:rPr>
                <w:snapToGrid w:val="0"/>
                <w:color w:val="0D0D0D" w:themeColor="text1" w:themeTint="F2"/>
              </w:rPr>
              <w:t xml:space="preserve"> </w:t>
            </w:r>
            <w:r w:rsidRPr="0027539F">
              <w:rPr>
                <w:b/>
                <w:snapToGrid w:val="0"/>
                <w:color w:val="0D0D0D" w:themeColor="text1" w:themeTint="F2"/>
              </w:rPr>
              <w:t xml:space="preserve">Умеет </w:t>
            </w:r>
            <w: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</w:t>
            </w:r>
          </w:p>
        </w:tc>
        <w:tc>
          <w:tcPr>
            <w:tcW w:w="2150" w:type="dxa"/>
          </w:tcPr>
          <w:p w:rsidR="001C5CD8" w:rsidRDefault="001C5CD8" w:rsidP="007E68C3">
            <w:pPr>
              <w:widowControl w:val="0"/>
              <w:jc w:val="both"/>
            </w:pPr>
            <w:r w:rsidRPr="001C5CD8">
              <w:t>Правовое обеспечение профессиональной деятельности</w:t>
            </w:r>
          </w:p>
        </w:tc>
      </w:tr>
      <w:tr w:rsidR="001C5CD8" w:rsidRPr="00090756" w:rsidTr="001C5CD8">
        <w:tc>
          <w:tcPr>
            <w:tcW w:w="1413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2126" w:type="dxa"/>
            <w:vMerge/>
          </w:tcPr>
          <w:p w:rsidR="001C5CD8" w:rsidRDefault="001C5CD8" w:rsidP="007E68C3">
            <w:pPr>
              <w:widowControl w:val="0"/>
              <w:jc w:val="center"/>
              <w:rPr>
                <w:bCs/>
                <w:snapToGrid w:val="0"/>
                <w:szCs w:val="24"/>
              </w:rPr>
            </w:pPr>
          </w:p>
        </w:tc>
        <w:tc>
          <w:tcPr>
            <w:tcW w:w="3505" w:type="dxa"/>
          </w:tcPr>
          <w:p w:rsidR="001C5CD8" w:rsidRPr="00090756" w:rsidRDefault="001C5CD8" w:rsidP="007E68C3">
            <w:pPr>
              <w:widowControl w:val="0"/>
              <w:jc w:val="both"/>
              <w:rPr>
                <w:b/>
                <w:snapToGrid w:val="0"/>
              </w:rPr>
            </w:pPr>
            <w:r>
              <w:t>УК-11.3.</w:t>
            </w:r>
            <w:r>
              <w:rPr>
                <w:snapToGrid w:val="0"/>
              </w:rPr>
              <w:t>1.</w:t>
            </w:r>
            <w:r w:rsidRPr="004E319B">
              <w:rPr>
                <w:snapToGrid w:val="0"/>
              </w:rPr>
              <w:t xml:space="preserve"> </w:t>
            </w:r>
            <w:r w:rsidRPr="0027539F">
              <w:rPr>
                <w:rFonts w:hint="eastAsia"/>
                <w:b/>
                <w:snapToGrid w:val="0"/>
              </w:rPr>
              <w:t>Владеет</w:t>
            </w:r>
            <w:r w:rsidRPr="004E319B">
              <w:rPr>
                <w:snapToGrid w:val="0"/>
              </w:rPr>
              <w:t xml:space="preserve">  </w:t>
            </w:r>
            <w:r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2150" w:type="dxa"/>
          </w:tcPr>
          <w:p w:rsidR="001C5CD8" w:rsidRDefault="001C5CD8" w:rsidP="007E68C3">
            <w:pPr>
              <w:widowControl w:val="0"/>
              <w:jc w:val="both"/>
            </w:pPr>
            <w:r w:rsidRPr="001C5CD8">
              <w:t>Правовое обеспечение профессиональной деятельности</w:t>
            </w:r>
          </w:p>
        </w:tc>
      </w:tr>
    </w:tbl>
    <w:p w:rsidR="000865E3" w:rsidRDefault="000865E3"/>
    <w:sectPr w:rsidR="00086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CD8"/>
    <w:rsid w:val="000865E3"/>
    <w:rsid w:val="001C5CD8"/>
    <w:rsid w:val="004A1452"/>
    <w:rsid w:val="0083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40BA33-08B4-4B21-A206-24CA8CB6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CD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5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C5C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kts</dc:creator>
  <cp:keywords/>
  <dc:description/>
  <cp:lastModifiedBy>kts</cp:lastModifiedBy>
  <cp:revision>5</cp:revision>
  <dcterms:created xsi:type="dcterms:W3CDTF">2021-11-13T09:10:00Z</dcterms:created>
  <dcterms:modified xsi:type="dcterms:W3CDTF">2021-11-13T09:23:00Z</dcterms:modified>
</cp:coreProperties>
</file>